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60A39" w14:textId="5C477542" w:rsidR="004D760E" w:rsidRDefault="004D760E" w:rsidP="004D760E">
      <w:pPr>
        <w:jc w:val="center"/>
        <w:rPr>
          <w:b/>
        </w:rPr>
      </w:pPr>
      <w:r>
        <w:rPr>
          <w:b/>
        </w:rPr>
        <w:t xml:space="preserve">Тема </w:t>
      </w:r>
      <w:r w:rsidR="004C4DEA">
        <w:rPr>
          <w:b/>
        </w:rPr>
        <w:t>5</w:t>
      </w:r>
      <w:r>
        <w:rPr>
          <w:b/>
        </w:rPr>
        <w:t xml:space="preserve">: </w:t>
      </w:r>
      <w:r w:rsidRPr="00ED00FC">
        <w:rPr>
          <w:b/>
        </w:rPr>
        <w:t>Психические состояния и их регуляция</w:t>
      </w:r>
    </w:p>
    <w:p w14:paraId="25C328B7" w14:textId="77777777" w:rsidR="004D760E" w:rsidRDefault="004D760E" w:rsidP="004D760E">
      <w:pPr>
        <w:jc w:val="center"/>
        <w:rPr>
          <w:b/>
        </w:rPr>
      </w:pPr>
    </w:p>
    <w:p w14:paraId="4AFDBFA2" w14:textId="465B62C3" w:rsidR="004D760E" w:rsidRPr="004D760E" w:rsidRDefault="004D760E" w:rsidP="004D760E">
      <w:pPr>
        <w:ind w:firstLine="708"/>
        <w:rPr>
          <w:b/>
          <w:bCs/>
          <w:lang w:val="kk-KZ"/>
        </w:rPr>
      </w:pPr>
      <w:proofErr w:type="spellStart"/>
      <w:r w:rsidRPr="004D760E">
        <w:rPr>
          <w:b/>
          <w:bCs/>
          <w:lang w:val="kk-KZ"/>
        </w:rPr>
        <w:t>Вопросы</w:t>
      </w:r>
      <w:proofErr w:type="spellEnd"/>
      <w:r w:rsidRPr="004D760E">
        <w:rPr>
          <w:b/>
          <w:bCs/>
          <w:lang w:val="kk-KZ"/>
        </w:rPr>
        <w:t xml:space="preserve"> </w:t>
      </w:r>
      <w:proofErr w:type="spellStart"/>
      <w:r w:rsidRPr="004D760E">
        <w:rPr>
          <w:b/>
          <w:bCs/>
          <w:lang w:val="kk-KZ"/>
        </w:rPr>
        <w:t>семинарского</w:t>
      </w:r>
      <w:proofErr w:type="spellEnd"/>
      <w:r w:rsidRPr="004D760E">
        <w:rPr>
          <w:b/>
          <w:bCs/>
          <w:lang w:val="kk-KZ"/>
        </w:rPr>
        <w:t xml:space="preserve"> </w:t>
      </w:r>
      <w:proofErr w:type="spellStart"/>
      <w:r w:rsidRPr="004D760E">
        <w:rPr>
          <w:b/>
          <w:bCs/>
          <w:lang w:val="kk-KZ"/>
        </w:rPr>
        <w:t>занятия</w:t>
      </w:r>
      <w:bookmarkStart w:id="0" w:name="_GoBack"/>
      <w:bookmarkEnd w:id="0"/>
      <w:proofErr w:type="spellEnd"/>
    </w:p>
    <w:p w14:paraId="3AE8BA9E" w14:textId="77777777" w:rsidR="004D760E" w:rsidRDefault="004D760E" w:rsidP="004D760E">
      <w:pPr>
        <w:ind w:firstLine="708"/>
        <w:rPr>
          <w:bCs/>
          <w:lang w:val="kk-KZ"/>
        </w:rPr>
      </w:pPr>
    </w:p>
    <w:p w14:paraId="03AD8AD0" w14:textId="5BF8F1B2" w:rsidR="004D760E" w:rsidRDefault="004D760E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1 </w:t>
      </w:r>
      <w:proofErr w:type="spellStart"/>
      <w:r>
        <w:rPr>
          <w:bCs/>
          <w:lang w:val="kk-KZ"/>
        </w:rPr>
        <w:t>Понятие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психического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состояния</w:t>
      </w:r>
      <w:proofErr w:type="spellEnd"/>
      <w:r>
        <w:rPr>
          <w:bCs/>
          <w:lang w:val="kk-KZ"/>
        </w:rPr>
        <w:t xml:space="preserve">. Классификация </w:t>
      </w:r>
      <w:proofErr w:type="spellStart"/>
      <w:r>
        <w:rPr>
          <w:bCs/>
          <w:lang w:val="kk-KZ"/>
        </w:rPr>
        <w:t>психических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состояний</w:t>
      </w:r>
      <w:proofErr w:type="spellEnd"/>
      <w:r>
        <w:rPr>
          <w:bCs/>
          <w:lang w:val="kk-KZ"/>
        </w:rPr>
        <w:t xml:space="preserve">.  </w:t>
      </w:r>
    </w:p>
    <w:p w14:paraId="33B302B0" w14:textId="77777777" w:rsidR="004D760E" w:rsidRDefault="004D760E" w:rsidP="004D760E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2 Адаптация </w:t>
      </w:r>
      <w:proofErr w:type="spellStart"/>
      <w:r>
        <w:rPr>
          <w:bCs/>
          <w:lang w:val="kk-KZ"/>
        </w:rPr>
        <w:t>человека</w:t>
      </w:r>
      <w:proofErr w:type="spellEnd"/>
      <w:r>
        <w:rPr>
          <w:bCs/>
          <w:lang w:val="kk-KZ"/>
        </w:rPr>
        <w:t xml:space="preserve"> и </w:t>
      </w:r>
      <w:proofErr w:type="spellStart"/>
      <w:r>
        <w:rPr>
          <w:bCs/>
          <w:lang w:val="kk-KZ"/>
        </w:rPr>
        <w:t>функциональное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организма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Уровни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адаптации</w:t>
      </w:r>
      <w:proofErr w:type="spellEnd"/>
      <w:r>
        <w:rPr>
          <w:bCs/>
          <w:lang w:val="kk-KZ"/>
        </w:rPr>
        <w:t xml:space="preserve">: </w:t>
      </w:r>
      <w:proofErr w:type="spellStart"/>
      <w:r>
        <w:rPr>
          <w:bCs/>
          <w:lang w:val="kk-KZ"/>
        </w:rPr>
        <w:t>физиологический</w:t>
      </w:r>
      <w:proofErr w:type="spellEnd"/>
      <w:r>
        <w:rPr>
          <w:bCs/>
          <w:lang w:val="kk-KZ"/>
        </w:rPr>
        <w:t xml:space="preserve">, </w:t>
      </w:r>
      <w:proofErr w:type="spellStart"/>
      <w:r>
        <w:rPr>
          <w:bCs/>
          <w:lang w:val="kk-KZ"/>
        </w:rPr>
        <w:t>психический</w:t>
      </w:r>
      <w:proofErr w:type="spellEnd"/>
      <w:r>
        <w:rPr>
          <w:bCs/>
          <w:lang w:val="kk-KZ"/>
        </w:rPr>
        <w:t xml:space="preserve">, </w:t>
      </w:r>
      <w:proofErr w:type="spellStart"/>
      <w:r>
        <w:rPr>
          <w:bCs/>
          <w:lang w:val="kk-KZ"/>
        </w:rPr>
        <w:t>социальный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Понятие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гомеостаза</w:t>
      </w:r>
      <w:proofErr w:type="spellEnd"/>
      <w:r>
        <w:rPr>
          <w:bCs/>
          <w:lang w:val="kk-KZ"/>
        </w:rPr>
        <w:t>.</w:t>
      </w:r>
    </w:p>
    <w:p w14:paraId="2806B36A" w14:textId="77777777" w:rsidR="00E521B9" w:rsidRDefault="004D760E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3 </w:t>
      </w:r>
      <w:proofErr w:type="spellStart"/>
      <w:r>
        <w:rPr>
          <w:bCs/>
          <w:lang w:val="kk-KZ"/>
        </w:rPr>
        <w:t>Эмоциональный</w:t>
      </w:r>
      <w:proofErr w:type="spellEnd"/>
      <w:r>
        <w:rPr>
          <w:bCs/>
          <w:lang w:val="kk-KZ"/>
        </w:rPr>
        <w:t xml:space="preserve"> стресс </w:t>
      </w:r>
      <w:proofErr w:type="spellStart"/>
      <w:r>
        <w:rPr>
          <w:bCs/>
          <w:lang w:val="kk-KZ"/>
        </w:rPr>
        <w:t>как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неспецифическая</w:t>
      </w:r>
      <w:proofErr w:type="spellEnd"/>
      <w:r>
        <w:rPr>
          <w:bCs/>
          <w:lang w:val="kk-KZ"/>
        </w:rPr>
        <w:t xml:space="preserve"> реакция </w:t>
      </w:r>
      <w:proofErr w:type="spellStart"/>
      <w:r>
        <w:rPr>
          <w:bCs/>
          <w:lang w:val="kk-KZ"/>
        </w:rPr>
        <w:t>организма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Основные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стадии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стресса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по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Г.Селье</w:t>
      </w:r>
      <w:proofErr w:type="spellEnd"/>
      <w:r>
        <w:rPr>
          <w:bCs/>
          <w:lang w:val="kk-KZ"/>
        </w:rPr>
        <w:t xml:space="preserve">. </w:t>
      </w:r>
    </w:p>
    <w:p w14:paraId="757AEB75" w14:textId="16760875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4. </w:t>
      </w:r>
      <w:proofErr w:type="spellStart"/>
      <w:r w:rsidR="004D760E">
        <w:rPr>
          <w:bCs/>
          <w:lang w:val="kk-KZ"/>
        </w:rPr>
        <w:t>Индивидуальные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особенности</w:t>
      </w:r>
      <w:proofErr w:type="spellEnd"/>
      <w:r w:rsidR="004D760E">
        <w:rPr>
          <w:bCs/>
          <w:lang w:val="kk-KZ"/>
        </w:rPr>
        <w:t xml:space="preserve"> и </w:t>
      </w:r>
      <w:proofErr w:type="spellStart"/>
      <w:r w:rsidR="004D760E">
        <w:rPr>
          <w:bCs/>
          <w:lang w:val="kk-KZ"/>
        </w:rPr>
        <w:t>проявление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стресса</w:t>
      </w:r>
      <w:proofErr w:type="spellEnd"/>
      <w:r w:rsidR="004D760E">
        <w:rPr>
          <w:bCs/>
          <w:lang w:val="kk-KZ"/>
        </w:rPr>
        <w:t>.</w:t>
      </w:r>
      <w:r>
        <w:rPr>
          <w:bCs/>
          <w:lang w:val="kk-KZ"/>
        </w:rPr>
        <w:t xml:space="preserve"> </w:t>
      </w:r>
    </w:p>
    <w:p w14:paraId="4C1B571B" w14:textId="4B161C31" w:rsidR="00E521B9" w:rsidRDefault="00E521B9" w:rsidP="00E521B9">
      <w:pPr>
        <w:ind w:firstLine="708"/>
        <w:rPr>
          <w:bCs/>
        </w:rPr>
      </w:pPr>
      <w:r>
        <w:rPr>
          <w:bCs/>
          <w:lang w:val="kk-KZ"/>
        </w:rPr>
        <w:t xml:space="preserve">5. </w:t>
      </w:r>
      <w:r>
        <w:rPr>
          <w:bCs/>
        </w:rPr>
        <w:t>Условия возникновения информационного и эмоционального стресса.</w:t>
      </w:r>
    </w:p>
    <w:p w14:paraId="3DA09CB0" w14:textId="40529C2C" w:rsidR="00E521B9" w:rsidRPr="00E521B9" w:rsidRDefault="00E521B9" w:rsidP="00E521B9">
      <w:pPr>
        <w:pStyle w:val="2"/>
        <w:shd w:val="clear" w:color="auto" w:fill="FFFFFF"/>
        <w:spacing w:before="0" w:beforeAutospacing="0" w:after="0" w:afterAutospacing="0" w:line="375" w:lineRule="atLeast"/>
        <w:ind w:firstLine="708"/>
        <w:rPr>
          <w:b w:val="0"/>
          <w:color w:val="000000"/>
          <w:sz w:val="28"/>
          <w:szCs w:val="28"/>
        </w:rPr>
      </w:pPr>
      <w:r>
        <w:rPr>
          <w:b w:val="0"/>
          <w:bCs w:val="0"/>
          <w:sz w:val="28"/>
          <w:szCs w:val="28"/>
          <w:lang w:val="kk-KZ"/>
        </w:rPr>
        <w:t>6</w:t>
      </w:r>
      <w:r w:rsidRPr="00E521B9">
        <w:rPr>
          <w:b w:val="0"/>
          <w:bCs w:val="0"/>
          <w:sz w:val="28"/>
          <w:szCs w:val="28"/>
          <w:lang w:val="kk-KZ"/>
        </w:rPr>
        <w:t xml:space="preserve">. </w:t>
      </w:r>
      <w:r w:rsidRPr="00E521B9">
        <w:rPr>
          <w:b w:val="0"/>
          <w:color w:val="000000"/>
          <w:sz w:val="28"/>
          <w:szCs w:val="28"/>
        </w:rPr>
        <w:t>Кризисные состояния личности</w:t>
      </w:r>
      <w:r>
        <w:rPr>
          <w:b w:val="0"/>
          <w:color w:val="000000"/>
          <w:sz w:val="28"/>
          <w:szCs w:val="28"/>
        </w:rPr>
        <w:t>.</w:t>
      </w:r>
    </w:p>
    <w:p w14:paraId="3CD6AA12" w14:textId="37C88548" w:rsidR="00E521B9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7</w:t>
      </w:r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Регуляция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эмоциональных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состояний</w:t>
      </w:r>
      <w:proofErr w:type="spellEnd"/>
      <w:r w:rsidR="004D760E">
        <w:rPr>
          <w:bCs/>
          <w:lang w:val="kk-KZ"/>
        </w:rPr>
        <w:t xml:space="preserve"> (</w:t>
      </w:r>
      <w:proofErr w:type="spellStart"/>
      <w:r w:rsidR="004D760E">
        <w:rPr>
          <w:bCs/>
          <w:lang w:val="kk-KZ"/>
        </w:rPr>
        <w:t>Ф.Б.Березин</w:t>
      </w:r>
      <w:proofErr w:type="spellEnd"/>
      <w:r w:rsidR="004D760E">
        <w:rPr>
          <w:bCs/>
          <w:lang w:val="kk-KZ"/>
        </w:rPr>
        <w:t xml:space="preserve">). </w:t>
      </w:r>
      <w:proofErr w:type="spellStart"/>
      <w:r w:rsidR="004D760E">
        <w:rPr>
          <w:bCs/>
          <w:lang w:val="kk-KZ"/>
        </w:rPr>
        <w:t>Функции</w:t>
      </w:r>
      <w:proofErr w:type="spellEnd"/>
      <w:r w:rsidR="004D760E">
        <w:rPr>
          <w:bCs/>
          <w:lang w:val="kk-KZ"/>
        </w:rPr>
        <w:t xml:space="preserve"> и классификация </w:t>
      </w:r>
      <w:proofErr w:type="spellStart"/>
      <w:r w:rsidR="004D760E">
        <w:rPr>
          <w:bCs/>
          <w:lang w:val="kk-KZ"/>
        </w:rPr>
        <w:t>видов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психологической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защиты</w:t>
      </w:r>
      <w:proofErr w:type="spellEnd"/>
      <w:r w:rsidR="004D760E">
        <w:rPr>
          <w:bCs/>
          <w:lang w:val="kk-KZ"/>
        </w:rPr>
        <w:t xml:space="preserve">. </w:t>
      </w:r>
    </w:p>
    <w:p w14:paraId="247CD0B7" w14:textId="02CE3827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8. </w:t>
      </w:r>
      <w:r w:rsidR="004D760E">
        <w:rPr>
          <w:bCs/>
          <w:lang w:val="kk-KZ"/>
        </w:rPr>
        <w:t xml:space="preserve">Роль </w:t>
      </w:r>
      <w:proofErr w:type="spellStart"/>
      <w:r w:rsidR="004D760E">
        <w:rPr>
          <w:bCs/>
          <w:lang w:val="kk-KZ"/>
        </w:rPr>
        <w:t>фрустрации</w:t>
      </w:r>
      <w:proofErr w:type="spellEnd"/>
      <w:r w:rsidR="004D760E">
        <w:rPr>
          <w:bCs/>
          <w:lang w:val="kk-KZ"/>
        </w:rPr>
        <w:t xml:space="preserve"> в </w:t>
      </w:r>
      <w:proofErr w:type="spellStart"/>
      <w:r w:rsidR="004D760E">
        <w:rPr>
          <w:bCs/>
          <w:lang w:val="kk-KZ"/>
        </w:rPr>
        <w:t>формировании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стрессовых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состояний</w:t>
      </w:r>
      <w:proofErr w:type="spellEnd"/>
      <w:r w:rsidR="004D760E">
        <w:rPr>
          <w:bCs/>
          <w:lang w:val="kk-KZ"/>
        </w:rPr>
        <w:t xml:space="preserve">. </w:t>
      </w:r>
    </w:p>
    <w:p w14:paraId="07A7D953" w14:textId="6F1907D8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9</w:t>
      </w:r>
      <w:r w:rsidR="004D760E">
        <w:rPr>
          <w:bCs/>
          <w:lang w:val="kk-KZ"/>
        </w:rPr>
        <w:t xml:space="preserve">. </w:t>
      </w:r>
      <w:proofErr w:type="spellStart"/>
      <w:r w:rsidR="004D760E">
        <w:rPr>
          <w:bCs/>
          <w:lang w:val="kk-KZ"/>
        </w:rPr>
        <w:t>Способы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выхода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из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стрессовых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ситуаций</w:t>
      </w:r>
      <w:proofErr w:type="spellEnd"/>
      <w:r w:rsidR="004D760E">
        <w:rPr>
          <w:bCs/>
          <w:lang w:val="kk-KZ"/>
        </w:rPr>
        <w:t>.</w:t>
      </w:r>
    </w:p>
    <w:p w14:paraId="4D48F555" w14:textId="5658FFF2" w:rsidR="004D760E" w:rsidRDefault="004D760E" w:rsidP="004D760E">
      <w:pPr>
        <w:ind w:firstLine="708"/>
        <w:rPr>
          <w:bCs/>
        </w:rPr>
      </w:pPr>
    </w:p>
    <w:p w14:paraId="2F5FC267" w14:textId="07B1BAF2" w:rsidR="0027200E" w:rsidRDefault="0027200E" w:rsidP="004D760E">
      <w:pPr>
        <w:ind w:firstLine="708"/>
        <w:rPr>
          <w:bCs/>
        </w:rPr>
      </w:pPr>
    </w:p>
    <w:sectPr w:rsidR="00272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21439"/>
    <w:multiLevelType w:val="multilevel"/>
    <w:tmpl w:val="2180A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1B703C"/>
    <w:multiLevelType w:val="multilevel"/>
    <w:tmpl w:val="DCAE9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71AB5"/>
    <w:multiLevelType w:val="multilevel"/>
    <w:tmpl w:val="9EDE1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D664C4"/>
    <w:multiLevelType w:val="multilevel"/>
    <w:tmpl w:val="EAD80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051A32"/>
    <w:multiLevelType w:val="multilevel"/>
    <w:tmpl w:val="2F482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8982E7E"/>
    <w:multiLevelType w:val="multilevel"/>
    <w:tmpl w:val="C38C5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5F15452"/>
    <w:multiLevelType w:val="multilevel"/>
    <w:tmpl w:val="4C467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141A5D"/>
    <w:multiLevelType w:val="multilevel"/>
    <w:tmpl w:val="8C1A6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500" w:hanging="42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1FB389B"/>
    <w:multiLevelType w:val="multilevel"/>
    <w:tmpl w:val="C3B48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8"/>
  </w:num>
  <w:num w:numId="6">
    <w:abstractNumId w:val="0"/>
  </w:num>
  <w:num w:numId="7">
    <w:abstractNumId w:val="3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E2E"/>
    <w:rsid w:val="000C1F4F"/>
    <w:rsid w:val="00211533"/>
    <w:rsid w:val="0027200E"/>
    <w:rsid w:val="00387A47"/>
    <w:rsid w:val="00443C4D"/>
    <w:rsid w:val="004C4DEA"/>
    <w:rsid w:val="004D760E"/>
    <w:rsid w:val="00557726"/>
    <w:rsid w:val="005F359D"/>
    <w:rsid w:val="00823E2E"/>
    <w:rsid w:val="008324E4"/>
    <w:rsid w:val="00993F5B"/>
    <w:rsid w:val="00A60CAE"/>
    <w:rsid w:val="00A86B88"/>
    <w:rsid w:val="00B5444B"/>
    <w:rsid w:val="00DF277C"/>
    <w:rsid w:val="00E37C9E"/>
    <w:rsid w:val="00E521B9"/>
    <w:rsid w:val="00E6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A9FB"/>
  <w15:chartTrackingRefBased/>
  <w15:docId w15:val="{09C36BF8-1477-4C05-9ED3-624EBBD0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760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7200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E521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44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21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7200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styleId="a3">
    <w:name w:val="Hyperlink"/>
    <w:basedOn w:val="a0"/>
    <w:uiPriority w:val="99"/>
    <w:unhideWhenUsed/>
    <w:rsid w:val="0027200E"/>
    <w:rPr>
      <w:color w:val="0000FF"/>
      <w:u w:val="single"/>
    </w:rPr>
  </w:style>
  <w:style w:type="character" w:customStyle="1" w:styleId="delimiter">
    <w:name w:val="delimiter"/>
    <w:basedOn w:val="a0"/>
    <w:rsid w:val="0027200E"/>
  </w:style>
  <w:style w:type="paragraph" w:styleId="a4">
    <w:name w:val="Normal (Web)"/>
    <w:basedOn w:val="a"/>
    <w:uiPriority w:val="99"/>
    <w:semiHidden/>
    <w:unhideWhenUsed/>
    <w:rsid w:val="0027200E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27200E"/>
    <w:rPr>
      <w:b/>
      <w:bCs/>
    </w:rPr>
  </w:style>
  <w:style w:type="character" w:styleId="a6">
    <w:name w:val="Emphasis"/>
    <w:basedOn w:val="a0"/>
    <w:uiPriority w:val="20"/>
    <w:qFormat/>
    <w:rsid w:val="0027200E"/>
    <w:rPr>
      <w:i/>
      <w:iCs/>
    </w:rPr>
  </w:style>
  <w:style w:type="character" w:styleId="HTML">
    <w:name w:val="HTML Cite"/>
    <w:basedOn w:val="a0"/>
    <w:uiPriority w:val="99"/>
    <w:semiHidden/>
    <w:unhideWhenUsed/>
    <w:rsid w:val="00557726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B5444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mw-headline">
    <w:name w:val="mw-headline"/>
    <w:basedOn w:val="a0"/>
    <w:rsid w:val="00B5444B"/>
  </w:style>
  <w:style w:type="character" w:customStyle="1" w:styleId="plainlinks">
    <w:name w:val="plainlinks"/>
    <w:basedOn w:val="a0"/>
    <w:rsid w:val="00B5444B"/>
  </w:style>
  <w:style w:type="character" w:styleId="a7">
    <w:name w:val="Unresolved Mention"/>
    <w:basedOn w:val="a0"/>
    <w:uiPriority w:val="99"/>
    <w:semiHidden/>
    <w:unhideWhenUsed/>
    <w:rsid w:val="00443C4D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443C4D"/>
    <w:pPr>
      <w:ind w:left="720"/>
      <w:contextualSpacing/>
    </w:pPr>
  </w:style>
  <w:style w:type="character" w:customStyle="1" w:styleId="grame">
    <w:name w:val="grame"/>
    <w:basedOn w:val="a0"/>
    <w:rsid w:val="00443C4D"/>
  </w:style>
  <w:style w:type="character" w:customStyle="1" w:styleId="spelle">
    <w:name w:val="spelle"/>
    <w:basedOn w:val="a0"/>
    <w:rsid w:val="00443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0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2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9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4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0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7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1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41472">
          <w:blockQuote w:val="1"/>
          <w:marLeft w:val="971"/>
          <w:marRight w:val="0"/>
          <w:marTop w:val="168"/>
          <w:marBottom w:val="168"/>
          <w:divBdr>
            <w:top w:val="none" w:sz="0" w:space="0" w:color="auto"/>
            <w:left w:val="single" w:sz="24" w:space="12" w:color="EAECF0"/>
            <w:bottom w:val="none" w:sz="0" w:space="0" w:color="auto"/>
            <w:right w:val="none" w:sz="0" w:space="0" w:color="auto"/>
          </w:divBdr>
          <w:divsChild>
            <w:div w:id="707796372">
              <w:marLeft w:val="0"/>
              <w:marRight w:val="48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19499">
          <w:blockQuote w:val="1"/>
          <w:marLeft w:val="971"/>
          <w:marRight w:val="0"/>
          <w:marTop w:val="168"/>
          <w:marBottom w:val="168"/>
          <w:divBdr>
            <w:top w:val="none" w:sz="0" w:space="0" w:color="auto"/>
            <w:left w:val="single" w:sz="24" w:space="12" w:color="EAECF0"/>
            <w:bottom w:val="none" w:sz="0" w:space="0" w:color="auto"/>
            <w:right w:val="none" w:sz="0" w:space="0" w:color="auto"/>
          </w:divBdr>
          <w:divsChild>
            <w:div w:id="823861647">
              <w:marLeft w:val="0"/>
              <w:marRight w:val="480"/>
              <w:marTop w:val="8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8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8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83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6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22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31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3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4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7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0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2021-02-20T04:56:00Z</dcterms:created>
  <dcterms:modified xsi:type="dcterms:W3CDTF">2022-01-22T16:30:00Z</dcterms:modified>
</cp:coreProperties>
</file>